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EFE1D" w14:textId="77777777" w:rsidR="00FE067E" w:rsidRPr="00C048FC" w:rsidRDefault="003C6034" w:rsidP="00CC1F3B">
      <w:pPr>
        <w:pStyle w:val="TitlePageOrigin"/>
        <w:rPr>
          <w:color w:val="auto"/>
        </w:rPr>
      </w:pPr>
      <w:r w:rsidRPr="00C048FC">
        <w:rPr>
          <w:caps w:val="0"/>
          <w:color w:val="auto"/>
        </w:rPr>
        <w:t>WEST VIRGINIA LEGISLATURE</w:t>
      </w:r>
    </w:p>
    <w:p w14:paraId="19C77395" w14:textId="77777777" w:rsidR="00CD36CF" w:rsidRPr="00C048FC" w:rsidRDefault="00CD36CF" w:rsidP="00CC1F3B">
      <w:pPr>
        <w:pStyle w:val="TitlePageSession"/>
        <w:rPr>
          <w:color w:val="auto"/>
        </w:rPr>
      </w:pPr>
      <w:r w:rsidRPr="00C048FC">
        <w:rPr>
          <w:color w:val="auto"/>
        </w:rPr>
        <w:t>20</w:t>
      </w:r>
      <w:r w:rsidR="00EC5E63" w:rsidRPr="00C048FC">
        <w:rPr>
          <w:color w:val="auto"/>
        </w:rPr>
        <w:t>2</w:t>
      </w:r>
      <w:r w:rsidR="00C62327" w:rsidRPr="00C048FC">
        <w:rPr>
          <w:color w:val="auto"/>
        </w:rPr>
        <w:t>4</w:t>
      </w:r>
      <w:r w:rsidRPr="00C048FC">
        <w:rPr>
          <w:color w:val="auto"/>
        </w:rPr>
        <w:t xml:space="preserve"> </w:t>
      </w:r>
      <w:r w:rsidR="003C6034" w:rsidRPr="00C048FC">
        <w:rPr>
          <w:caps w:val="0"/>
          <w:color w:val="auto"/>
        </w:rPr>
        <w:t>REGULAR SESSION</w:t>
      </w:r>
    </w:p>
    <w:p w14:paraId="13A9D4D4" w14:textId="77777777" w:rsidR="00CD36CF" w:rsidRPr="00C048FC" w:rsidRDefault="00FD6637" w:rsidP="00CC1F3B">
      <w:pPr>
        <w:pStyle w:val="TitlePageBillPrefix"/>
        <w:rPr>
          <w:color w:val="auto"/>
        </w:rPr>
      </w:pPr>
      <w:sdt>
        <w:sdtPr>
          <w:rPr>
            <w:color w:val="auto"/>
          </w:rPr>
          <w:tag w:val="IntroDate"/>
          <w:id w:val="-1236936958"/>
          <w:placeholder>
            <w:docPart w:val="085CCC7AB52B4380A57A240B4FDFF41F"/>
          </w:placeholder>
          <w:text/>
        </w:sdtPr>
        <w:sdtEndPr/>
        <w:sdtContent>
          <w:r w:rsidR="00AE48A0" w:rsidRPr="00C048FC">
            <w:rPr>
              <w:color w:val="auto"/>
            </w:rPr>
            <w:t>Introduced</w:t>
          </w:r>
        </w:sdtContent>
      </w:sdt>
    </w:p>
    <w:p w14:paraId="7556773E" w14:textId="2044A9DD" w:rsidR="00CD36CF" w:rsidRPr="00C048FC" w:rsidRDefault="00FD6637" w:rsidP="00CC1F3B">
      <w:pPr>
        <w:pStyle w:val="BillNumber"/>
        <w:rPr>
          <w:color w:val="auto"/>
        </w:rPr>
      </w:pPr>
      <w:sdt>
        <w:sdtPr>
          <w:rPr>
            <w:color w:val="auto"/>
          </w:rPr>
          <w:tag w:val="Chamber"/>
          <w:id w:val="893011969"/>
          <w:lock w:val="sdtLocked"/>
          <w:placeholder>
            <w:docPart w:val="DED7CD07E540430BB2753CCE78ABD1EE"/>
          </w:placeholder>
          <w:dropDownList>
            <w:listItem w:displayText="House" w:value="House"/>
            <w:listItem w:displayText="Senate" w:value="Senate"/>
          </w:dropDownList>
        </w:sdtPr>
        <w:sdtEndPr/>
        <w:sdtContent>
          <w:r w:rsidR="00C33434" w:rsidRPr="00C048FC">
            <w:rPr>
              <w:color w:val="auto"/>
            </w:rPr>
            <w:t>House</w:t>
          </w:r>
        </w:sdtContent>
      </w:sdt>
      <w:r w:rsidR="00303684" w:rsidRPr="00C048FC">
        <w:rPr>
          <w:color w:val="auto"/>
        </w:rPr>
        <w:t xml:space="preserve"> </w:t>
      </w:r>
      <w:r w:rsidR="00CD36CF" w:rsidRPr="00C048FC">
        <w:rPr>
          <w:color w:val="auto"/>
        </w:rPr>
        <w:t xml:space="preserve">Bill </w:t>
      </w:r>
      <w:sdt>
        <w:sdtPr>
          <w:rPr>
            <w:color w:val="auto"/>
          </w:rPr>
          <w:tag w:val="BNum"/>
          <w:id w:val="1645317809"/>
          <w:lock w:val="sdtLocked"/>
          <w:placeholder>
            <w:docPart w:val="9E8F748EFA364B3C906A65495ACD51B5"/>
          </w:placeholder>
          <w:text/>
        </w:sdtPr>
        <w:sdtEndPr/>
        <w:sdtContent>
          <w:r w:rsidR="000D488A">
            <w:rPr>
              <w:color w:val="auto"/>
            </w:rPr>
            <w:t>4899</w:t>
          </w:r>
        </w:sdtContent>
      </w:sdt>
    </w:p>
    <w:p w14:paraId="11298880" w14:textId="7D696160" w:rsidR="00CD36CF" w:rsidRPr="00C048FC" w:rsidRDefault="00CD36CF" w:rsidP="00CC1F3B">
      <w:pPr>
        <w:pStyle w:val="Sponsors"/>
        <w:rPr>
          <w:color w:val="auto"/>
        </w:rPr>
      </w:pPr>
      <w:r w:rsidRPr="00C048FC">
        <w:rPr>
          <w:color w:val="auto"/>
        </w:rPr>
        <w:t xml:space="preserve">By </w:t>
      </w:r>
      <w:sdt>
        <w:sdtPr>
          <w:rPr>
            <w:color w:val="auto"/>
          </w:rPr>
          <w:tag w:val="Sponsors"/>
          <w:id w:val="1589585889"/>
          <w:placeholder>
            <w:docPart w:val="C08CB16824F7469CA04B239041131369"/>
          </w:placeholder>
          <w:text w:multiLine="1"/>
        </w:sdtPr>
        <w:sdtEndPr/>
        <w:sdtContent>
          <w:r w:rsidR="006819C2" w:rsidRPr="00C048FC">
            <w:rPr>
              <w:color w:val="auto"/>
            </w:rPr>
            <w:t>Delegate</w:t>
          </w:r>
          <w:r w:rsidR="007C1CA1">
            <w:rPr>
              <w:color w:val="auto"/>
            </w:rPr>
            <w:t>s</w:t>
          </w:r>
          <w:r w:rsidR="006819C2" w:rsidRPr="00C048FC">
            <w:rPr>
              <w:color w:val="auto"/>
            </w:rPr>
            <w:t xml:space="preserve"> Pinson</w:t>
          </w:r>
          <w:r w:rsidR="007C1CA1">
            <w:rPr>
              <w:color w:val="auto"/>
            </w:rPr>
            <w:t xml:space="preserve"> and Burkhammer</w:t>
          </w:r>
        </w:sdtContent>
      </w:sdt>
    </w:p>
    <w:p w14:paraId="01665D76" w14:textId="505374F1" w:rsidR="00E831B3" w:rsidRPr="00C048FC" w:rsidRDefault="00CD36CF" w:rsidP="00CC1F3B">
      <w:pPr>
        <w:pStyle w:val="References"/>
        <w:rPr>
          <w:color w:val="auto"/>
        </w:rPr>
      </w:pPr>
      <w:r w:rsidRPr="00C048FC">
        <w:rPr>
          <w:color w:val="auto"/>
        </w:rPr>
        <w:t>[</w:t>
      </w:r>
      <w:sdt>
        <w:sdtPr>
          <w:rPr>
            <w:color w:val="auto"/>
          </w:rPr>
          <w:tag w:val="References"/>
          <w:id w:val="-1043047873"/>
          <w:placeholder>
            <w:docPart w:val="138281DE5A8349179FA88D74A77333DC"/>
          </w:placeholder>
          <w:text w:multiLine="1"/>
        </w:sdtPr>
        <w:sdtEndPr/>
        <w:sdtContent>
          <w:r w:rsidR="00FD6637">
            <w:rPr>
              <w:color w:val="auto"/>
            </w:rPr>
            <w:t>Introduced January 18, 2024; Referred to the Committee on Education</w:t>
          </w:r>
        </w:sdtContent>
      </w:sdt>
      <w:r w:rsidRPr="00C048FC">
        <w:rPr>
          <w:color w:val="auto"/>
        </w:rPr>
        <w:t>]</w:t>
      </w:r>
    </w:p>
    <w:p w14:paraId="4F1C2BDE" w14:textId="2694C104" w:rsidR="00303684" w:rsidRPr="00C048FC" w:rsidRDefault="0000526A" w:rsidP="00CC1F3B">
      <w:pPr>
        <w:pStyle w:val="TitleSection"/>
        <w:rPr>
          <w:color w:val="auto"/>
        </w:rPr>
      </w:pPr>
      <w:r w:rsidRPr="00C048FC">
        <w:rPr>
          <w:color w:val="auto"/>
        </w:rPr>
        <w:lastRenderedPageBreak/>
        <w:t>A BILL</w:t>
      </w:r>
      <w:r w:rsidR="006819C2" w:rsidRPr="00C048FC">
        <w:rPr>
          <w:color w:val="auto"/>
        </w:rPr>
        <w:t xml:space="preserve"> to amend and reenact §18B-20-5 of the Code of West Virginia, 1931, as amended, relating to </w:t>
      </w:r>
      <w:r w:rsidR="00A13610" w:rsidRPr="00C048FC">
        <w:rPr>
          <w:color w:val="auto"/>
        </w:rPr>
        <w:t>the freedom of association and nondiscrimination against students and student organizations on campus.</w:t>
      </w:r>
    </w:p>
    <w:p w14:paraId="06CBBFBE" w14:textId="77777777" w:rsidR="00303684" w:rsidRPr="00C048FC" w:rsidRDefault="00303684" w:rsidP="00CC1F3B">
      <w:pPr>
        <w:pStyle w:val="EnactingClause"/>
        <w:rPr>
          <w:color w:val="auto"/>
        </w:rPr>
      </w:pPr>
      <w:r w:rsidRPr="00C048FC">
        <w:rPr>
          <w:color w:val="auto"/>
        </w:rPr>
        <w:t>Be it enacted by the Legislature of West Virginia:</w:t>
      </w:r>
    </w:p>
    <w:p w14:paraId="51877DAA" w14:textId="77777777" w:rsidR="003C6034" w:rsidRPr="00C048FC" w:rsidRDefault="003C6034" w:rsidP="00CC1F3B">
      <w:pPr>
        <w:pStyle w:val="EnactingClause"/>
        <w:rPr>
          <w:color w:val="auto"/>
        </w:rPr>
        <w:sectPr w:rsidR="003C6034" w:rsidRPr="00C048FC" w:rsidSect="001F3A1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F8E2CCB" w14:textId="77777777" w:rsidR="001F3A14" w:rsidRPr="00C048FC" w:rsidRDefault="001F3A14" w:rsidP="008D00DB">
      <w:pPr>
        <w:pStyle w:val="ArticleHeading"/>
        <w:rPr>
          <w:color w:val="auto"/>
        </w:rPr>
      </w:pPr>
      <w:r w:rsidRPr="00C048FC">
        <w:rPr>
          <w:color w:val="auto"/>
        </w:rPr>
        <w:t>ARTICLE 20. FREE EXPRESSION ON CAMPUS.</w:t>
      </w:r>
    </w:p>
    <w:p w14:paraId="1CBD14C0" w14:textId="77777777" w:rsidR="001F3A14" w:rsidRPr="00C048FC" w:rsidRDefault="001F3A14" w:rsidP="000D1F3B">
      <w:pPr>
        <w:pStyle w:val="SectionHeading"/>
        <w:rPr>
          <w:color w:val="auto"/>
        </w:rPr>
      </w:pPr>
      <w:r w:rsidRPr="00C048FC">
        <w:rPr>
          <w:color w:val="auto"/>
        </w:rPr>
        <w:t xml:space="preserve">§18B-20-5. Freedom of </w:t>
      </w:r>
      <w:bookmarkStart w:id="0" w:name="_Hlk155609312"/>
      <w:r w:rsidRPr="00C048FC">
        <w:rPr>
          <w:color w:val="auto"/>
        </w:rPr>
        <w:t>association and nondiscrimination against students and student organizations</w:t>
      </w:r>
      <w:bookmarkEnd w:id="0"/>
      <w:r w:rsidRPr="00C048FC">
        <w:rPr>
          <w:color w:val="auto"/>
        </w:rPr>
        <w:t>.</w:t>
      </w:r>
    </w:p>
    <w:p w14:paraId="1CD1D881" w14:textId="77777777" w:rsidR="001F3A14" w:rsidRPr="00C048FC" w:rsidRDefault="001F3A14" w:rsidP="000D1F3B">
      <w:pPr>
        <w:pStyle w:val="SectionBody"/>
        <w:rPr>
          <w:color w:val="auto"/>
        </w:rPr>
        <w:sectPr w:rsidR="001F3A14" w:rsidRPr="00C048FC" w:rsidSect="00DB7094">
          <w:type w:val="continuous"/>
          <w:pgSz w:w="12240" w:h="15840" w:code="1"/>
          <w:pgMar w:top="1440" w:right="1440" w:bottom="1440" w:left="1440" w:header="720" w:footer="720" w:gutter="0"/>
          <w:lnNumType w:countBy="1" w:restart="newSection"/>
          <w:cols w:space="720"/>
          <w:titlePg/>
          <w:docGrid w:linePitch="360"/>
        </w:sectPr>
      </w:pPr>
    </w:p>
    <w:p w14:paraId="4DC7433F" w14:textId="55059A0D" w:rsidR="001F3A14" w:rsidRPr="00C048FC" w:rsidRDefault="001F3A14" w:rsidP="000D1F3B">
      <w:pPr>
        <w:pStyle w:val="SectionBody"/>
        <w:rPr>
          <w:color w:val="auto"/>
        </w:rPr>
      </w:pPr>
      <w:r w:rsidRPr="00C048FC">
        <w:rPr>
          <w:color w:val="auto"/>
        </w:rPr>
        <w:t>A state institution of higher education may not deny a religious, political, or ideological student organization which is open to all students any benefit or privilege made available to any other student organization by the state institution of higher education, or otherwise discriminate against an organization, based on</w:t>
      </w:r>
      <w:r w:rsidR="00D52E35" w:rsidRPr="00C048FC">
        <w:rPr>
          <w:color w:val="auto"/>
        </w:rPr>
        <w:t>:</w:t>
      </w:r>
      <w:r w:rsidRPr="00C048FC">
        <w:rPr>
          <w:color w:val="auto"/>
        </w:rPr>
        <w:t xml:space="preserve"> </w:t>
      </w:r>
      <w:r w:rsidR="00D52E35" w:rsidRPr="00C048FC">
        <w:rPr>
          <w:color w:val="auto"/>
          <w:u w:val="single"/>
        </w:rPr>
        <w:t>(i)</w:t>
      </w:r>
      <w:r w:rsidR="00D52E35" w:rsidRPr="00C048FC">
        <w:rPr>
          <w:color w:val="auto"/>
        </w:rPr>
        <w:t xml:space="preserve"> </w:t>
      </w:r>
      <w:r w:rsidRPr="00C048FC">
        <w:rPr>
          <w:color w:val="auto"/>
        </w:rPr>
        <w:t>the expression of the organization;</w:t>
      </w:r>
      <w:r w:rsidR="00D52E35" w:rsidRPr="00C048FC">
        <w:rPr>
          <w:color w:val="auto"/>
        </w:rPr>
        <w:t xml:space="preserve"> </w:t>
      </w:r>
      <w:r w:rsidR="00D52E35" w:rsidRPr="00C048FC">
        <w:rPr>
          <w:color w:val="auto"/>
          <w:u w:val="single"/>
        </w:rPr>
        <w:t>(ii) a requirement by the organization that the organization’s leaders or members (A) affirm and adhere to the organization’s sincerely held beliefs;</w:t>
      </w:r>
      <w:r w:rsidR="00A13610" w:rsidRPr="00C048FC">
        <w:rPr>
          <w:color w:val="auto"/>
          <w:u w:val="single"/>
        </w:rPr>
        <w:t xml:space="preserve"> or </w:t>
      </w:r>
      <w:r w:rsidR="00D52E35" w:rsidRPr="00C048FC">
        <w:rPr>
          <w:color w:val="auto"/>
          <w:u w:val="single"/>
        </w:rPr>
        <w:t>(B) comply with the organization’s standards of conduct; or (C) further the organization’s mission or purpose.</w:t>
      </w:r>
    </w:p>
    <w:p w14:paraId="793F4665" w14:textId="77777777" w:rsidR="00C33014" w:rsidRPr="00C048FC" w:rsidRDefault="00C33014" w:rsidP="00CC1F3B">
      <w:pPr>
        <w:pStyle w:val="Note"/>
        <w:rPr>
          <w:color w:val="auto"/>
        </w:rPr>
      </w:pPr>
    </w:p>
    <w:p w14:paraId="0B7C78D8" w14:textId="6B3F7B1E" w:rsidR="006865E9" w:rsidRPr="00C048FC" w:rsidRDefault="00CF1DCA" w:rsidP="00CC1F3B">
      <w:pPr>
        <w:pStyle w:val="Note"/>
        <w:rPr>
          <w:color w:val="auto"/>
        </w:rPr>
      </w:pPr>
      <w:r w:rsidRPr="00C048FC">
        <w:rPr>
          <w:color w:val="auto"/>
        </w:rPr>
        <w:t>NOTE: The</w:t>
      </w:r>
      <w:r w:rsidR="006865E9" w:rsidRPr="00C048FC">
        <w:rPr>
          <w:color w:val="auto"/>
        </w:rPr>
        <w:t xml:space="preserve"> purpose of this bill is to </w:t>
      </w:r>
      <w:r w:rsidR="00A13610" w:rsidRPr="00C048FC">
        <w:rPr>
          <w:color w:val="auto"/>
        </w:rPr>
        <w:t>provide stronger language for the freedom of association and nondiscrimination against students and student organizations on campus.</w:t>
      </w:r>
    </w:p>
    <w:p w14:paraId="4134BC87" w14:textId="77777777" w:rsidR="006865E9" w:rsidRPr="00C048FC" w:rsidRDefault="00AE48A0" w:rsidP="00CC1F3B">
      <w:pPr>
        <w:pStyle w:val="Note"/>
        <w:rPr>
          <w:color w:val="auto"/>
        </w:rPr>
      </w:pPr>
      <w:r w:rsidRPr="00C048FC">
        <w:rPr>
          <w:color w:val="auto"/>
        </w:rPr>
        <w:t>Strike-throughs indicate language that would be stricken from a heading or the present law and underscoring indicates new language that would be added.</w:t>
      </w:r>
    </w:p>
    <w:sectPr w:rsidR="006865E9" w:rsidRPr="00C048FC" w:rsidSect="001F3A1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7D2D6" w14:textId="77777777" w:rsidR="006819C2" w:rsidRPr="00B844FE" w:rsidRDefault="006819C2" w:rsidP="00B844FE">
      <w:r>
        <w:separator/>
      </w:r>
    </w:p>
  </w:endnote>
  <w:endnote w:type="continuationSeparator" w:id="0">
    <w:p w14:paraId="65E35143" w14:textId="77777777" w:rsidR="006819C2" w:rsidRPr="00B844FE" w:rsidRDefault="006819C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F9F841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59BEF3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CF5FE9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99F96" w14:textId="77777777" w:rsidR="00A13610" w:rsidRDefault="00A136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15A84" w14:textId="77777777" w:rsidR="006819C2" w:rsidRPr="00B844FE" w:rsidRDefault="006819C2" w:rsidP="00B844FE">
      <w:r>
        <w:separator/>
      </w:r>
    </w:p>
  </w:footnote>
  <w:footnote w:type="continuationSeparator" w:id="0">
    <w:p w14:paraId="5D5D4F9C" w14:textId="77777777" w:rsidR="006819C2" w:rsidRPr="00B844FE" w:rsidRDefault="006819C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77FA3" w14:textId="77777777" w:rsidR="002A0269" w:rsidRPr="00B844FE" w:rsidRDefault="00FD6637">
    <w:pPr>
      <w:pStyle w:val="Header"/>
    </w:pPr>
    <w:sdt>
      <w:sdtPr>
        <w:id w:val="-684364211"/>
        <w:placeholder>
          <w:docPart w:val="DED7CD07E540430BB2753CCE78ABD1E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ED7CD07E540430BB2753CCE78ABD1E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ED762" w14:textId="77B70A8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6819C2">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819C2">
          <w:rPr>
            <w:sz w:val="22"/>
            <w:szCs w:val="22"/>
          </w:rPr>
          <w:t>2024R2639</w:t>
        </w:r>
      </w:sdtContent>
    </w:sdt>
  </w:p>
  <w:p w14:paraId="71B97D0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163B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9C2"/>
    <w:rsid w:val="0000526A"/>
    <w:rsid w:val="000573A9"/>
    <w:rsid w:val="00085D22"/>
    <w:rsid w:val="00093AB0"/>
    <w:rsid w:val="000C5C77"/>
    <w:rsid w:val="000D488A"/>
    <w:rsid w:val="000E3912"/>
    <w:rsid w:val="0010070F"/>
    <w:rsid w:val="0015112E"/>
    <w:rsid w:val="001552E7"/>
    <w:rsid w:val="001566B4"/>
    <w:rsid w:val="00192FBB"/>
    <w:rsid w:val="001A66B7"/>
    <w:rsid w:val="001C279E"/>
    <w:rsid w:val="001D459E"/>
    <w:rsid w:val="001F3A14"/>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A5366"/>
    <w:rsid w:val="006369EB"/>
    <w:rsid w:val="00637E73"/>
    <w:rsid w:val="006819C2"/>
    <w:rsid w:val="006865E9"/>
    <w:rsid w:val="00686E9A"/>
    <w:rsid w:val="00691F3E"/>
    <w:rsid w:val="00694BFB"/>
    <w:rsid w:val="006A106B"/>
    <w:rsid w:val="006C523D"/>
    <w:rsid w:val="006D4036"/>
    <w:rsid w:val="007306C5"/>
    <w:rsid w:val="007A5259"/>
    <w:rsid w:val="007A7081"/>
    <w:rsid w:val="007C1CA1"/>
    <w:rsid w:val="007F1CF5"/>
    <w:rsid w:val="00834EDE"/>
    <w:rsid w:val="008736AA"/>
    <w:rsid w:val="008D275D"/>
    <w:rsid w:val="00946186"/>
    <w:rsid w:val="00980327"/>
    <w:rsid w:val="00986478"/>
    <w:rsid w:val="009B5557"/>
    <w:rsid w:val="009F1067"/>
    <w:rsid w:val="00A13610"/>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048FC"/>
    <w:rsid w:val="00C33014"/>
    <w:rsid w:val="00C33434"/>
    <w:rsid w:val="00C34869"/>
    <w:rsid w:val="00C42EB6"/>
    <w:rsid w:val="00C62327"/>
    <w:rsid w:val="00C85096"/>
    <w:rsid w:val="00CB20EF"/>
    <w:rsid w:val="00CC1F3B"/>
    <w:rsid w:val="00CD12CB"/>
    <w:rsid w:val="00CD36CF"/>
    <w:rsid w:val="00CF1DCA"/>
    <w:rsid w:val="00D52E35"/>
    <w:rsid w:val="00D579FC"/>
    <w:rsid w:val="00D81C16"/>
    <w:rsid w:val="00DE526B"/>
    <w:rsid w:val="00DF199D"/>
    <w:rsid w:val="00E01542"/>
    <w:rsid w:val="00E365F1"/>
    <w:rsid w:val="00E55E70"/>
    <w:rsid w:val="00E62F48"/>
    <w:rsid w:val="00E831B3"/>
    <w:rsid w:val="00E95FBC"/>
    <w:rsid w:val="00EC5E63"/>
    <w:rsid w:val="00EE70CB"/>
    <w:rsid w:val="00F41CA2"/>
    <w:rsid w:val="00F443C0"/>
    <w:rsid w:val="00F62EFB"/>
    <w:rsid w:val="00F939A4"/>
    <w:rsid w:val="00FA7B09"/>
    <w:rsid w:val="00FD5B51"/>
    <w:rsid w:val="00FD6637"/>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FAE886"/>
  <w15:chartTrackingRefBased/>
  <w15:docId w15:val="{84533C8C-3826-415B-B802-EBAE80675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1F3A14"/>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5CCC7AB52B4380A57A240B4FDFF41F"/>
        <w:category>
          <w:name w:val="General"/>
          <w:gallery w:val="placeholder"/>
        </w:category>
        <w:types>
          <w:type w:val="bbPlcHdr"/>
        </w:types>
        <w:behaviors>
          <w:behavior w:val="content"/>
        </w:behaviors>
        <w:guid w:val="{923C3651-0A5C-450E-8FB6-6635E3A6E064}"/>
      </w:docPartPr>
      <w:docPartBody>
        <w:p w:rsidR="004C4D49" w:rsidRDefault="004C4D49">
          <w:pPr>
            <w:pStyle w:val="085CCC7AB52B4380A57A240B4FDFF41F"/>
          </w:pPr>
          <w:r w:rsidRPr="00B844FE">
            <w:t>Prefix Text</w:t>
          </w:r>
        </w:p>
      </w:docPartBody>
    </w:docPart>
    <w:docPart>
      <w:docPartPr>
        <w:name w:val="DED7CD07E540430BB2753CCE78ABD1EE"/>
        <w:category>
          <w:name w:val="General"/>
          <w:gallery w:val="placeholder"/>
        </w:category>
        <w:types>
          <w:type w:val="bbPlcHdr"/>
        </w:types>
        <w:behaviors>
          <w:behavior w:val="content"/>
        </w:behaviors>
        <w:guid w:val="{FC27F4CB-8D07-4D12-BEEF-36BDCB3EAD9F}"/>
      </w:docPartPr>
      <w:docPartBody>
        <w:p w:rsidR="004C4D49" w:rsidRDefault="004C4D49">
          <w:pPr>
            <w:pStyle w:val="DED7CD07E540430BB2753CCE78ABD1EE"/>
          </w:pPr>
          <w:r w:rsidRPr="00B844FE">
            <w:t>[Type here]</w:t>
          </w:r>
        </w:p>
      </w:docPartBody>
    </w:docPart>
    <w:docPart>
      <w:docPartPr>
        <w:name w:val="9E8F748EFA364B3C906A65495ACD51B5"/>
        <w:category>
          <w:name w:val="General"/>
          <w:gallery w:val="placeholder"/>
        </w:category>
        <w:types>
          <w:type w:val="bbPlcHdr"/>
        </w:types>
        <w:behaviors>
          <w:behavior w:val="content"/>
        </w:behaviors>
        <w:guid w:val="{B2FD1EA8-C74D-49CA-9459-A90B079F7807}"/>
      </w:docPartPr>
      <w:docPartBody>
        <w:p w:rsidR="004C4D49" w:rsidRDefault="004C4D49">
          <w:pPr>
            <w:pStyle w:val="9E8F748EFA364B3C906A65495ACD51B5"/>
          </w:pPr>
          <w:r w:rsidRPr="00B844FE">
            <w:t>Number</w:t>
          </w:r>
        </w:p>
      </w:docPartBody>
    </w:docPart>
    <w:docPart>
      <w:docPartPr>
        <w:name w:val="C08CB16824F7469CA04B239041131369"/>
        <w:category>
          <w:name w:val="General"/>
          <w:gallery w:val="placeholder"/>
        </w:category>
        <w:types>
          <w:type w:val="bbPlcHdr"/>
        </w:types>
        <w:behaviors>
          <w:behavior w:val="content"/>
        </w:behaviors>
        <w:guid w:val="{5ED7E550-FE6C-4E67-890D-D4FF67469CB3}"/>
      </w:docPartPr>
      <w:docPartBody>
        <w:p w:rsidR="004C4D49" w:rsidRDefault="004C4D49">
          <w:pPr>
            <w:pStyle w:val="C08CB16824F7469CA04B239041131369"/>
          </w:pPr>
          <w:r w:rsidRPr="00B844FE">
            <w:t>Enter Sponsors Here</w:t>
          </w:r>
        </w:p>
      </w:docPartBody>
    </w:docPart>
    <w:docPart>
      <w:docPartPr>
        <w:name w:val="138281DE5A8349179FA88D74A77333DC"/>
        <w:category>
          <w:name w:val="General"/>
          <w:gallery w:val="placeholder"/>
        </w:category>
        <w:types>
          <w:type w:val="bbPlcHdr"/>
        </w:types>
        <w:behaviors>
          <w:behavior w:val="content"/>
        </w:behaviors>
        <w:guid w:val="{7CE7E88A-6B4A-48AD-9C22-35C9327F4E8C}"/>
      </w:docPartPr>
      <w:docPartBody>
        <w:p w:rsidR="004C4D49" w:rsidRDefault="004C4D49">
          <w:pPr>
            <w:pStyle w:val="138281DE5A8349179FA88D74A77333D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D49"/>
    <w:rsid w:val="004C4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5CCC7AB52B4380A57A240B4FDFF41F">
    <w:name w:val="085CCC7AB52B4380A57A240B4FDFF41F"/>
  </w:style>
  <w:style w:type="paragraph" w:customStyle="1" w:styleId="DED7CD07E540430BB2753CCE78ABD1EE">
    <w:name w:val="DED7CD07E540430BB2753CCE78ABD1EE"/>
  </w:style>
  <w:style w:type="paragraph" w:customStyle="1" w:styleId="9E8F748EFA364B3C906A65495ACD51B5">
    <w:name w:val="9E8F748EFA364B3C906A65495ACD51B5"/>
  </w:style>
  <w:style w:type="paragraph" w:customStyle="1" w:styleId="C08CB16824F7469CA04B239041131369">
    <w:name w:val="C08CB16824F7469CA04B239041131369"/>
  </w:style>
  <w:style w:type="character" w:styleId="PlaceholderText">
    <w:name w:val="Placeholder Text"/>
    <w:basedOn w:val="DefaultParagraphFont"/>
    <w:uiPriority w:val="99"/>
    <w:semiHidden/>
    <w:rPr>
      <w:color w:val="808080"/>
    </w:rPr>
  </w:style>
  <w:style w:type="paragraph" w:customStyle="1" w:styleId="138281DE5A8349179FA88D74A77333DC">
    <w:name w:val="138281DE5A8349179FA88D74A77333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228</Words>
  <Characters>1305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2024-01-29T13:55:00Z</dcterms:created>
  <dcterms:modified xsi:type="dcterms:W3CDTF">2024-01-29T13:55:00Z</dcterms:modified>
</cp:coreProperties>
</file>